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5D5B" w:rsidRDefault="00605D5B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605D5B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605D5B" w:rsidRDefault="00AC060B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C004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05D5B" w:rsidRDefault="00AC060B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보안 연결</w:t>
            </w:r>
          </w:p>
        </w:tc>
      </w:tr>
      <w:tr w:rsidR="00605D5B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605D5B" w:rsidRDefault="00AC06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605D5B" w:rsidRDefault="00AC06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05D5B" w:rsidRDefault="00AC06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05D5B" w:rsidRDefault="00AC060B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rPr>
                <w:b/>
                <w:bCs/>
              </w:rPr>
              <w:t xml:space="preserve"> </w:t>
            </w:r>
            <w:r>
              <w:t>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05D5B" w:rsidRPr="00DB786D" w:rsidRDefault="00AC060B">
            <w:pPr>
              <w:pStyle w:val="a8"/>
              <w:wordWrap/>
              <w:spacing w:line="240" w:lineRule="auto"/>
              <w:jc w:val="center"/>
              <w:rPr>
                <w:b/>
              </w:rPr>
            </w:pPr>
            <w:r w:rsidRPr="00DB786D">
              <w:rPr>
                <w:b/>
                <w:bCs/>
              </w:rPr>
              <w:t>▣</w:t>
            </w:r>
            <w:r w:rsidRPr="00DB786D">
              <w:rPr>
                <w:b/>
              </w:rP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05D5B" w:rsidRDefault="00AC060B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605D5B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05D5B" w:rsidRDefault="00605D5B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05D5B" w:rsidRDefault="00AC06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05D5B" w:rsidRDefault="00AC060B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05D5B" w:rsidRDefault="00AC060B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05D5B" w:rsidRDefault="00AC060B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05D5B" w:rsidRDefault="00AC060B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605D5B" w:rsidRDefault="00AC060B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605D5B" w:rsidRDefault="00AC060B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605D5B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05D5B" w:rsidRDefault="00605D5B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605D5B" w:rsidRDefault="00605D5B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05D5B" w:rsidRDefault="00AC060B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05D5B" w:rsidRDefault="00AC060B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05D5B" w:rsidRDefault="00AC060B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605D5B" w:rsidRDefault="00605D5B"/>
        </w:tc>
      </w:tr>
      <w:tr w:rsidR="00605D5B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05D5B" w:rsidRDefault="00605D5B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05D5B" w:rsidRDefault="00AC06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05D5B" w:rsidRDefault="00AC060B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3. 환자 </w:t>
            </w:r>
            <w:proofErr w:type="gramStart"/>
            <w:r>
              <w:rPr>
                <w:sz w:val="20"/>
                <w:szCs w:val="20"/>
              </w:rPr>
              <w:t>정보제공 /</w:t>
            </w:r>
            <w:proofErr w:type="gramEnd"/>
            <w:r>
              <w:rPr>
                <w:sz w:val="20"/>
                <w:szCs w:val="20"/>
              </w:rPr>
              <w:t xml:space="preserve"> 3.1. 건강정보 고속도로 진료정보제공 및 전송보안</w:t>
            </w:r>
          </w:p>
        </w:tc>
      </w:tr>
      <w:tr w:rsidR="00605D5B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05D5B" w:rsidRDefault="00605D5B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605D5B" w:rsidRDefault="00AC060B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605D5B" w:rsidRDefault="00AC060B" w:rsidP="00ED770A">
            <w:pPr>
              <w:pStyle w:val="af1"/>
              <w:spacing w:after="70" w:line="240" w:lineRule="auto"/>
              <w:ind w:left="340" w:hanging="340"/>
              <w:rPr>
                <w:rFonts w:ascii="휴먼명조" w:eastAsia="휴먼명조" w:cs="휴먼명조"/>
                <w:spacing w:val="-1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-1"/>
                <w:w w:val="100"/>
                <w:sz w:val="20"/>
                <w:szCs w:val="20"/>
              </w:rPr>
              <w:t>정보 제공을 위한 네트워크 연결을 구축하고 정보를 안전하게(전송정보의 암호화 등) 전송할 수 있어야 한다.</w:t>
            </w:r>
          </w:p>
        </w:tc>
      </w:tr>
      <w:tr w:rsidR="00605D5B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605D5B" w:rsidRDefault="00AC06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605D5B" w:rsidRDefault="00AC06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605D5B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605D5B" w:rsidRDefault="00AC060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605D5B" w:rsidRDefault="00AC060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605D5B" w:rsidRDefault="00AC060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605D5B" w:rsidRDefault="00AC060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605D5B" w:rsidRDefault="00AC060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605D5B" w:rsidRDefault="00AC060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605D5B" w:rsidRDefault="00AC060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605D5B" w:rsidTr="00F26478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05D5B" w:rsidRDefault="00605D5B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05D5B" w:rsidRDefault="00605D5B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05D5B" w:rsidRDefault="00605D5B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605D5B" w:rsidRDefault="00AC060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605D5B" w:rsidRDefault="00AC060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605D5B" w:rsidRDefault="00AC060B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605D5B" w:rsidTr="00F26478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05D5B" w:rsidRDefault="00AC060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신설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05D5B" w:rsidRDefault="00AC060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05D5B" w:rsidRDefault="00AC060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05D5B" w:rsidRDefault="00AC060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05D5B" w:rsidRDefault="00AC060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05D5B" w:rsidRDefault="00AC060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605D5B" w:rsidTr="00F26478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05D5B" w:rsidRDefault="00AC060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05D5B" w:rsidRDefault="00AC060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05D5B" w:rsidRDefault="00AC060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05D5B" w:rsidRDefault="00AC060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05D5B" w:rsidRDefault="00AC060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05D5B" w:rsidRDefault="00AC060B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605D5B" w:rsidRPr="00F26478" w:rsidRDefault="00605D5B" w:rsidP="00F26478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605D5B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605D5B" w:rsidRDefault="00AC06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605D5B" w:rsidRDefault="00AC06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605D5B" w:rsidRDefault="00AC060B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605D5B" w:rsidRDefault="00AC060B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환자 의무기록 조회 화면</w:t>
            </w:r>
          </w:p>
        </w:tc>
      </w:tr>
      <w:tr w:rsidR="00605D5B" w:rsidTr="0020520C">
        <w:trPr>
          <w:trHeight w:val="2835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605D5B" w:rsidRDefault="00AC06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605D5B" w:rsidRDefault="00AC06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605D5B" w:rsidRDefault="00AC060B">
            <w:pPr>
              <w:pStyle w:val="a8"/>
              <w:ind w:left="276" w:hanging="2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(거점 조회 모형) 건강정보 고속도로 전송구간 보안 통신 환경을 구축할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05D5B" w:rsidRDefault="00AC060B">
            <w:pPr>
              <w:pStyle w:val="a8"/>
              <w:ind w:left="405" w:hanging="405"/>
              <w:rPr>
                <w:spacing w:val="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거점 FHIR 서버에 접근하기 위한 </w:t>
            </w:r>
            <w:proofErr w:type="spellStart"/>
            <w:r>
              <w:rPr>
                <w:sz w:val="20"/>
                <w:szCs w:val="20"/>
              </w:rPr>
              <w:t>인가토큰</w:t>
            </w:r>
            <w:proofErr w:type="spellEnd"/>
            <w:r>
              <w:rPr>
                <w:sz w:val="20"/>
                <w:szCs w:val="20"/>
              </w:rPr>
              <w:t xml:space="preserve"> 사용, 표준연계항목 전문 암호화를 위한 </w:t>
            </w:r>
            <w:r>
              <w:rPr>
                <w:spacing w:val="2"/>
                <w:sz w:val="20"/>
                <w:szCs w:val="20"/>
              </w:rPr>
              <w:t>암호화키 적용, 보안 연결을 위한 인증서가 적용된 안전한 통신 환경을 구축하고 있는지 확인할 수 있는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605D5B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2442B6" w:rsidRPr="00CE4937" w:rsidRDefault="002442B6" w:rsidP="002442B6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2442B6" w:rsidRPr="00CE4937" w:rsidRDefault="002442B6" w:rsidP="002442B6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605D5B" w:rsidRDefault="002442B6" w:rsidP="002442B6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605D5B" w:rsidRDefault="00605D5B">
            <w:pPr>
              <w:rPr>
                <w:sz w:val="2"/>
              </w:rPr>
            </w:pPr>
          </w:p>
          <w:p w:rsidR="00605D5B" w:rsidRPr="00F8357C" w:rsidRDefault="00605D5B" w:rsidP="00F8357C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605D5B" w:rsidRDefault="00AC060B">
            <w:pPr>
              <w:pStyle w:val="a8"/>
              <w:ind w:left="259" w:hanging="2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(직접 조회 모형) 건강정보 고속도로 전송구간 보안 통신 환경을 구축할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05D5B" w:rsidRDefault="00AC060B">
            <w:pPr>
              <w:pStyle w:val="a8"/>
              <w:ind w:left="424" w:hanging="424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</w:t>
            </w:r>
            <w:r>
              <w:rPr>
                <w:spacing w:val="1"/>
                <w:sz w:val="20"/>
                <w:szCs w:val="20"/>
              </w:rPr>
              <w:t xml:space="preserve">건강정보 고속도로에 접근하기 위한 </w:t>
            </w:r>
            <w:proofErr w:type="spellStart"/>
            <w:r>
              <w:rPr>
                <w:spacing w:val="1"/>
                <w:sz w:val="20"/>
                <w:szCs w:val="20"/>
              </w:rPr>
              <w:t>인가토큰</w:t>
            </w:r>
            <w:proofErr w:type="spellEnd"/>
            <w:r>
              <w:rPr>
                <w:spacing w:val="1"/>
                <w:sz w:val="20"/>
                <w:szCs w:val="20"/>
              </w:rPr>
              <w:t xml:space="preserve"> 사용, 표준연계항목 전문 암호화를 </w:t>
            </w:r>
            <w:r>
              <w:rPr>
                <w:spacing w:val="-2"/>
                <w:sz w:val="20"/>
                <w:szCs w:val="20"/>
              </w:rPr>
              <w:t xml:space="preserve">위한 암호화키 적용, 보안 연결을 위한 인증서가 적용된 안전한 통신환경을 구축하고 </w:t>
            </w:r>
            <w:r>
              <w:rPr>
                <w:spacing w:val="-2"/>
                <w:sz w:val="20"/>
                <w:szCs w:val="20"/>
              </w:rPr>
              <w:lastRenderedPageBreak/>
              <w:t>있는지 확인할 수 있는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605D5B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2442B6" w:rsidRPr="00CE4937" w:rsidRDefault="002442B6" w:rsidP="002442B6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2442B6" w:rsidRPr="00CE4937" w:rsidRDefault="002442B6" w:rsidP="002442B6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605D5B" w:rsidRDefault="002442B6" w:rsidP="002442B6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605D5B" w:rsidRDefault="00605D5B">
            <w:pPr>
              <w:rPr>
                <w:sz w:val="2"/>
              </w:rPr>
            </w:pPr>
          </w:p>
          <w:p w:rsidR="00605D5B" w:rsidRPr="0020520C" w:rsidRDefault="00605D5B" w:rsidP="00F8357C">
            <w:pPr>
              <w:pStyle w:val="a8"/>
              <w:wordWrap/>
              <w:ind w:left="187" w:hanging="187"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605D5B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605D5B" w:rsidRDefault="00AC060B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605D5B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605D5B" w:rsidRDefault="00AC06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605D5B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05D5B" w:rsidRDefault="00AC06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605D5B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605D5B" w:rsidRDefault="00AC060B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605D5B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05D5B" w:rsidRDefault="00AC06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605D5B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605D5B" w:rsidRDefault="00AC060B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605D5B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605D5B" w:rsidRDefault="00AC06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605D5B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05D5B" w:rsidRDefault="00AC06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605D5B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605D5B" w:rsidRDefault="00AC060B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605D5B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05D5B" w:rsidRDefault="00AC060B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605D5B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605D5B" w:rsidRDefault="00AC060B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605D5B" w:rsidRDefault="00605D5B">
      <w:pPr>
        <w:rPr>
          <w:sz w:val="2"/>
        </w:rPr>
      </w:pPr>
    </w:p>
    <w:sectPr w:rsidR="00605D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61A3" w:rsidRDefault="00B761A3">
      <w:r>
        <w:separator/>
      </w:r>
    </w:p>
  </w:endnote>
  <w:endnote w:type="continuationSeparator" w:id="0">
    <w:p w:rsidR="00B761A3" w:rsidRDefault="00B76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1F58" w:rsidRDefault="00171F5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1F58" w:rsidRDefault="00171F58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1F58" w:rsidRDefault="00171F5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61A3" w:rsidRDefault="00B761A3">
      <w:r>
        <w:separator/>
      </w:r>
    </w:p>
  </w:footnote>
  <w:footnote w:type="continuationSeparator" w:id="0">
    <w:p w:rsidR="00B761A3" w:rsidRDefault="00B76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1F58" w:rsidRDefault="00171F5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1F58" w:rsidRDefault="00171F58" w:rsidP="00171F58">
    <w:pPr>
      <w:pStyle w:val="ab"/>
      <w:jc w:val="right"/>
      <w:rPr>
        <w:color w:val="BFBFBF"/>
      </w:rPr>
    </w:pPr>
    <w:r>
      <w:rPr>
        <w:rFonts w:hint="eastAsia"/>
        <w:color w:val="BFBFBF"/>
      </w:rPr>
      <w:t>인증기준버전: 2025(v1.1)</w:t>
    </w:r>
  </w:p>
  <w:p w:rsidR="00605D5B" w:rsidRPr="00171F58" w:rsidRDefault="00171F58" w:rsidP="00171F58">
    <w:pPr>
      <w:pStyle w:val="ab"/>
      <w:jc w:val="right"/>
      <w:rPr>
        <w:color w:val="BFBFBF"/>
      </w:rPr>
    </w:pPr>
    <w:r>
      <w:rPr>
        <w:rFonts w:hint="eastAsia"/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1F58" w:rsidRDefault="00171F5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D7FB1"/>
    <w:multiLevelType w:val="multilevel"/>
    <w:tmpl w:val="F18C297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B71EC5"/>
    <w:multiLevelType w:val="multilevel"/>
    <w:tmpl w:val="5FD614F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EDA2346"/>
    <w:multiLevelType w:val="multilevel"/>
    <w:tmpl w:val="EE5E5098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5D5B"/>
    <w:rsid w:val="00031EB6"/>
    <w:rsid w:val="00171F58"/>
    <w:rsid w:val="0020520C"/>
    <w:rsid w:val="002442B6"/>
    <w:rsid w:val="00605D5B"/>
    <w:rsid w:val="009B161A"/>
    <w:rsid w:val="00AC060B"/>
    <w:rsid w:val="00AE51F0"/>
    <w:rsid w:val="00AF758F"/>
    <w:rsid w:val="00AF7C47"/>
    <w:rsid w:val="00B761A3"/>
    <w:rsid w:val="00B97C0C"/>
    <w:rsid w:val="00DB786D"/>
    <w:rsid w:val="00ED770A"/>
    <w:rsid w:val="00F02493"/>
    <w:rsid w:val="00F26478"/>
    <w:rsid w:val="00F8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42E0D3"/>
  <w15:docId w15:val="{B7B8E638-43A3-419A-A2C5-CB11F6DF9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3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10</cp:revision>
  <dcterms:created xsi:type="dcterms:W3CDTF">2025-01-24T06:07:00Z</dcterms:created>
  <dcterms:modified xsi:type="dcterms:W3CDTF">2025-07-28T01:43:00Z</dcterms:modified>
</cp:coreProperties>
</file>